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0E" w:rsidRPr="00E6230E" w:rsidRDefault="00E6230E" w:rsidP="00E6230E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E6230E">
        <w:rPr>
          <w:rFonts w:ascii="宋体" w:eastAsia="宋体" w:hAnsi="宋体" w:cs="宋体"/>
          <w:kern w:val="0"/>
          <w:sz w:val="18"/>
          <w:szCs w:val="18"/>
        </w:rPr>
        <w:t>《三城记》</w:t>
      </w:r>
      <w:r w:rsidRPr="00E6230E">
        <w:rPr>
          <w:rFonts w:ascii="宋体" w:eastAsia="宋体" w:hAnsi="宋体" w:cs="宋体"/>
          <w:kern w:val="0"/>
          <w:sz w:val="18"/>
          <w:szCs w:val="18"/>
        </w:rPr>
        <w:br/>
        <w:t> 在2010年的《岁月神偷》之后，张婉婷和罗启锐这对夫妻</w:t>
      </w:r>
      <w:proofErr w:type="gramStart"/>
      <w:r w:rsidRPr="00E6230E">
        <w:rPr>
          <w:rFonts w:ascii="宋体" w:eastAsia="宋体" w:hAnsi="宋体" w:cs="宋体"/>
          <w:kern w:val="0"/>
          <w:sz w:val="18"/>
          <w:szCs w:val="18"/>
        </w:rPr>
        <w:t>档</w:t>
      </w:r>
      <w:proofErr w:type="gramEnd"/>
      <w:r w:rsidRPr="00E6230E">
        <w:rPr>
          <w:rFonts w:ascii="宋体" w:eastAsia="宋体" w:hAnsi="宋体" w:cs="宋体"/>
          <w:kern w:val="0"/>
          <w:sz w:val="18"/>
          <w:szCs w:val="18"/>
        </w:rPr>
        <w:t>导演，这几年的作品，主要就是几部微电影。《深蓝》、《爱-从心发现》，或煽情未遂，或空洞无比，或是腻味的老清新。张、罗二人曾极其擅长的抒情技能，在短短的几年时间内，似乎一下被岁月偷光，再也拿捏不准人间情感的穴位。最新长片《三城记》，依然是一次平庸的情感教育，一个讲述爱情的故事，却没焕发出爱情应有的光泽。</w:t>
      </w:r>
      <w:r w:rsidRPr="00E6230E">
        <w:rPr>
          <w:rFonts w:ascii="宋体" w:eastAsia="宋体" w:hAnsi="宋体" w:cs="宋体"/>
          <w:kern w:val="0"/>
          <w:sz w:val="18"/>
          <w:szCs w:val="18"/>
        </w:rPr>
        <w:br/>
      </w:r>
      <w:r w:rsidRPr="00E6230E">
        <w:rPr>
          <w:rFonts w:ascii="宋体" w:eastAsia="宋体" w:hAnsi="宋体" w:cs="宋体"/>
          <w:kern w:val="0"/>
          <w:sz w:val="18"/>
          <w:szCs w:val="18"/>
        </w:rPr>
        <w:br/>
        <w:t xml:space="preserve">　　故事改编自成龙父母的真实经历，如果换个片名，可以叫做《成龙的父亲母亲》。父亲房道龙，母亲陈月荣，从相识、相知到相爱，从安徽到上海再到香港，历经抗战、内战、战后，影片止于香港，成龙诞生之前。成龙原名陈港生，随母姓，意为在香港出生。乱世浮生，颠簸流离，时代给人苦难，却滋养了故事，有的倾城，有的惊心，有的动人。房、陈的故事，飘浮曲折，</w:t>
      </w:r>
      <w:proofErr w:type="gramStart"/>
      <w:r w:rsidRPr="00E6230E">
        <w:rPr>
          <w:rFonts w:ascii="宋体" w:eastAsia="宋体" w:hAnsi="宋体" w:cs="宋体"/>
          <w:kern w:val="0"/>
          <w:sz w:val="18"/>
          <w:szCs w:val="18"/>
        </w:rPr>
        <w:t>很</w:t>
      </w:r>
      <w:proofErr w:type="gramEnd"/>
      <w:r w:rsidRPr="00E6230E">
        <w:rPr>
          <w:rFonts w:ascii="宋体" w:eastAsia="宋体" w:hAnsi="宋体" w:cs="宋体"/>
          <w:kern w:val="0"/>
          <w:sz w:val="18"/>
          <w:szCs w:val="18"/>
        </w:rPr>
        <w:t>传奇，本可触动人心。</w:t>
      </w:r>
      <w:r w:rsidRPr="00E6230E">
        <w:rPr>
          <w:rFonts w:ascii="宋体" w:eastAsia="宋体" w:hAnsi="宋体" w:cs="宋体"/>
          <w:kern w:val="0"/>
          <w:sz w:val="18"/>
          <w:szCs w:val="18"/>
        </w:rPr>
        <w:br/>
      </w:r>
      <w:r w:rsidRPr="00E6230E">
        <w:rPr>
          <w:rFonts w:ascii="宋体" w:eastAsia="宋体" w:hAnsi="宋体" w:cs="宋体"/>
          <w:kern w:val="0"/>
          <w:sz w:val="18"/>
          <w:szCs w:val="18"/>
        </w:rPr>
        <w:br/>
        <w:t xml:space="preserve">　　乱世瞧不起懦弱，会将人的性格磨糙，磨硬。房道龙由刘青云饰演，性格粗烈，大字不识几个。他自己也知道，他这样的人，容易在乱世存活。而</w:t>
      </w:r>
      <w:proofErr w:type="gramStart"/>
      <w:r w:rsidRPr="00E6230E">
        <w:rPr>
          <w:rFonts w:ascii="宋体" w:eastAsia="宋体" w:hAnsi="宋体" w:cs="宋体"/>
          <w:kern w:val="0"/>
          <w:sz w:val="18"/>
          <w:szCs w:val="18"/>
        </w:rPr>
        <w:t>汤唯所</w:t>
      </w:r>
      <w:proofErr w:type="gramEnd"/>
      <w:r w:rsidRPr="00E6230E">
        <w:rPr>
          <w:rFonts w:ascii="宋体" w:eastAsia="宋体" w:hAnsi="宋体" w:cs="宋体"/>
          <w:kern w:val="0"/>
          <w:sz w:val="18"/>
          <w:szCs w:val="18"/>
        </w:rPr>
        <w:t>饰的陈月荣，知书达理，但草草结婚，丈夫亡故，她拖着两个孩子，和母亲相依为命，硬是被生活拖成了一个女汉子。他俩在相爱之前，已有婚史，见识过生活的难。他们的爱情，因而不可能有美好的青涩，迷人的纯真。若在和平年代，他们之间的障碍，</w:t>
      </w:r>
      <w:proofErr w:type="gramStart"/>
      <w:r w:rsidRPr="00E6230E">
        <w:rPr>
          <w:rFonts w:ascii="宋体" w:eastAsia="宋体" w:hAnsi="宋体" w:cs="宋体"/>
          <w:kern w:val="0"/>
          <w:sz w:val="18"/>
          <w:szCs w:val="18"/>
        </w:rPr>
        <w:t>仅有月荣母亲</w:t>
      </w:r>
      <w:proofErr w:type="gramEnd"/>
      <w:r w:rsidRPr="00E6230E">
        <w:rPr>
          <w:rFonts w:ascii="宋体" w:eastAsia="宋体" w:hAnsi="宋体" w:cs="宋体"/>
          <w:kern w:val="0"/>
          <w:sz w:val="18"/>
          <w:szCs w:val="18"/>
        </w:rPr>
        <w:t>的阻拦。是乱世，是流离，给他们的爱情赋予了壮阔、悲壮和浪漫。</w:t>
      </w:r>
      <w:r w:rsidRPr="00E6230E">
        <w:rPr>
          <w:rFonts w:ascii="宋体" w:eastAsia="宋体" w:hAnsi="宋体" w:cs="宋体"/>
          <w:kern w:val="0"/>
          <w:sz w:val="18"/>
          <w:szCs w:val="18"/>
        </w:rPr>
        <w:br/>
      </w:r>
      <w:r w:rsidRPr="00E6230E">
        <w:rPr>
          <w:rFonts w:ascii="宋体" w:eastAsia="宋体" w:hAnsi="宋体" w:cs="宋体"/>
          <w:kern w:val="0"/>
          <w:sz w:val="18"/>
          <w:szCs w:val="18"/>
        </w:rPr>
        <w:br/>
        <w:t xml:space="preserve">　　《三城记》的问题在于，电影所述的爱情，也像主人公的性格一样，又粗又糙。而且，</w:t>
      </w:r>
      <w:proofErr w:type="gramStart"/>
      <w:r w:rsidRPr="00E6230E">
        <w:rPr>
          <w:rFonts w:ascii="宋体" w:eastAsia="宋体" w:hAnsi="宋体" w:cs="宋体"/>
          <w:kern w:val="0"/>
          <w:sz w:val="18"/>
          <w:szCs w:val="18"/>
        </w:rPr>
        <w:t>不是糙得粗犷</w:t>
      </w:r>
      <w:proofErr w:type="gramEnd"/>
      <w:r w:rsidRPr="00E6230E">
        <w:rPr>
          <w:rFonts w:ascii="宋体" w:eastAsia="宋体" w:hAnsi="宋体" w:cs="宋体"/>
          <w:kern w:val="0"/>
          <w:sz w:val="18"/>
          <w:szCs w:val="18"/>
        </w:rPr>
        <w:t>、有力，有的只是生硬、仓乱。人间情感，不外乎相濡以沫，或相忘于江湖。再现动人情感，必须有动人细节支撑。《岁月神偷》全是俗套，但有细节支撑，影片所述的幼年、成长、青春、父母、爱情，因此变得生动感人。《三城记》里，房道龙当特务，去逃亡，陈月荣去追随，忙谋生，有一个接一个的事件，但无质地细腻的细节。他们按部就班地，聚了散，散了又聚，逃亡般地，完成了爱情的讲述。</w:t>
      </w:r>
      <w:r w:rsidRPr="00E6230E">
        <w:rPr>
          <w:rFonts w:ascii="宋体" w:eastAsia="宋体" w:hAnsi="宋体" w:cs="宋体"/>
          <w:kern w:val="0"/>
          <w:sz w:val="18"/>
          <w:szCs w:val="18"/>
        </w:rPr>
        <w:br/>
      </w:r>
      <w:r w:rsidRPr="00E6230E">
        <w:rPr>
          <w:rFonts w:ascii="宋体" w:eastAsia="宋体" w:hAnsi="宋体" w:cs="宋体"/>
          <w:kern w:val="0"/>
          <w:sz w:val="18"/>
          <w:szCs w:val="18"/>
        </w:rPr>
        <w:br/>
        <w:t xml:space="preserve">　　有人说，</w:t>
      </w:r>
      <w:proofErr w:type="gramStart"/>
      <w:r w:rsidRPr="00E6230E">
        <w:rPr>
          <w:rFonts w:ascii="宋体" w:eastAsia="宋体" w:hAnsi="宋体" w:cs="宋体"/>
          <w:kern w:val="0"/>
          <w:sz w:val="18"/>
          <w:szCs w:val="18"/>
        </w:rPr>
        <w:t>汤唯似是</w:t>
      </w:r>
      <w:proofErr w:type="gramEnd"/>
      <w:r w:rsidRPr="00E6230E">
        <w:rPr>
          <w:rFonts w:ascii="宋体" w:eastAsia="宋体" w:hAnsi="宋体" w:cs="宋体"/>
          <w:kern w:val="0"/>
          <w:sz w:val="18"/>
          <w:szCs w:val="18"/>
        </w:rPr>
        <w:t>从《黄金时代》的片场直接走过来的，秦海璐也像是从《太平轮》穿越而来。市场火热，让题材背景和所用演员发生相撞，而在内里，这几个片也有一定的精神关联。房道龙、陈月荣丢下儿女，奔向香港，就像</w:t>
      </w:r>
      <w:proofErr w:type="gramStart"/>
      <w:r w:rsidRPr="00E6230E">
        <w:rPr>
          <w:rFonts w:ascii="宋体" w:eastAsia="宋体" w:hAnsi="宋体" w:cs="宋体"/>
          <w:kern w:val="0"/>
          <w:sz w:val="18"/>
          <w:szCs w:val="18"/>
        </w:rPr>
        <w:t>萧红抛夫</w:t>
      </w:r>
      <w:proofErr w:type="gramEnd"/>
      <w:r w:rsidRPr="00E6230E">
        <w:rPr>
          <w:rFonts w:ascii="宋体" w:eastAsia="宋体" w:hAnsi="宋体" w:cs="宋体"/>
          <w:kern w:val="0"/>
          <w:sz w:val="18"/>
          <w:szCs w:val="18"/>
        </w:rPr>
        <w:t>弃子，流荡在大江南北。以字幕形式出现的许多年以后的重逢，则和《太平轮》的后续故事相似。导演王全安的《团圆》，所讲的分离与相逢，便是始于那艘沉没的太平轮；《三城记》的字幕信息里，包含着另外一个《团圆》。</w:t>
      </w:r>
      <w:r w:rsidRPr="00E6230E">
        <w:rPr>
          <w:rFonts w:ascii="宋体" w:eastAsia="宋体" w:hAnsi="宋体" w:cs="宋体"/>
          <w:kern w:val="0"/>
          <w:sz w:val="18"/>
          <w:szCs w:val="18"/>
        </w:rPr>
        <w:br/>
      </w:r>
      <w:r w:rsidRPr="00E6230E">
        <w:rPr>
          <w:rFonts w:ascii="宋体" w:eastAsia="宋体" w:hAnsi="宋体" w:cs="宋体"/>
          <w:kern w:val="0"/>
          <w:sz w:val="18"/>
          <w:szCs w:val="18"/>
        </w:rPr>
        <w:br/>
        <w:t xml:space="preserve">　　</w:t>
      </w:r>
      <w:proofErr w:type="gramStart"/>
      <w:r w:rsidRPr="00E6230E">
        <w:rPr>
          <w:rFonts w:ascii="宋体" w:eastAsia="宋体" w:hAnsi="宋体" w:cs="宋体"/>
          <w:kern w:val="0"/>
          <w:sz w:val="18"/>
          <w:szCs w:val="18"/>
        </w:rPr>
        <w:t>汤唯以</w:t>
      </w:r>
      <w:proofErr w:type="gramEnd"/>
      <w:r w:rsidRPr="00E6230E">
        <w:rPr>
          <w:rFonts w:ascii="宋体" w:eastAsia="宋体" w:hAnsi="宋体" w:cs="宋体"/>
          <w:kern w:val="0"/>
          <w:sz w:val="18"/>
          <w:szCs w:val="18"/>
        </w:rPr>
        <w:t>僵硬的肢体，别扭的吐词，再一次自证了她并非一个可以游走于各种角色的变色龙演员。她需要合适的角色找她，张婉婷也没有把她打磨到妥帖自然。像钟楚红之于《秋天的童话》，吴君如之于《岁月神偷》，都是使所在电影更鲜活，而对于《三城记》，</w:t>
      </w:r>
      <w:proofErr w:type="gramStart"/>
      <w:r w:rsidRPr="00E6230E">
        <w:rPr>
          <w:rFonts w:ascii="宋体" w:eastAsia="宋体" w:hAnsi="宋体" w:cs="宋体"/>
          <w:kern w:val="0"/>
          <w:sz w:val="18"/>
          <w:szCs w:val="18"/>
        </w:rPr>
        <w:t>汤唯取得</w:t>
      </w:r>
      <w:proofErr w:type="gramEnd"/>
      <w:r w:rsidRPr="00E6230E">
        <w:rPr>
          <w:rFonts w:ascii="宋体" w:eastAsia="宋体" w:hAnsi="宋体" w:cs="宋体"/>
          <w:kern w:val="0"/>
          <w:sz w:val="18"/>
          <w:szCs w:val="18"/>
        </w:rPr>
        <w:t>的是相反的效果。刘青云的表演，令人难受的配音，皱得过分夸张的脸皮，都让他的卖力变成了一种过分夸张的喜剧效果。</w:t>
      </w:r>
      <w:r w:rsidRPr="00E6230E">
        <w:rPr>
          <w:rFonts w:ascii="宋体" w:eastAsia="宋体" w:hAnsi="宋体" w:cs="宋体"/>
          <w:kern w:val="0"/>
          <w:sz w:val="18"/>
          <w:szCs w:val="18"/>
        </w:rPr>
        <w:br/>
      </w:r>
      <w:r w:rsidRPr="00E6230E">
        <w:rPr>
          <w:rFonts w:ascii="宋体" w:eastAsia="宋体" w:hAnsi="宋体" w:cs="宋体"/>
          <w:kern w:val="0"/>
          <w:sz w:val="18"/>
          <w:szCs w:val="18"/>
        </w:rPr>
        <w:br/>
        <w:t xml:space="preserve">　　如果没有几个</w:t>
      </w:r>
      <w:proofErr w:type="gramStart"/>
      <w:r w:rsidRPr="00E6230E">
        <w:rPr>
          <w:rFonts w:ascii="宋体" w:eastAsia="宋体" w:hAnsi="宋体" w:cs="宋体"/>
          <w:kern w:val="0"/>
          <w:sz w:val="18"/>
          <w:szCs w:val="18"/>
        </w:rPr>
        <w:t>微电影</w:t>
      </w:r>
      <w:proofErr w:type="gramEnd"/>
      <w:r w:rsidRPr="00E6230E">
        <w:rPr>
          <w:rFonts w:ascii="宋体" w:eastAsia="宋体" w:hAnsi="宋体" w:cs="宋体"/>
          <w:kern w:val="0"/>
          <w:sz w:val="18"/>
          <w:szCs w:val="18"/>
        </w:rPr>
        <w:t>的渐变铺垫，我们很难想象从《岁月神偷》到《三城记》的失灵，到底是怎么发生的。话说回来，张、罗夫妇，已不止一次拍过与成龙有关的电影，1988年的《七小福》，有成龙早年的学戏经历，2003年的纪录片《龙的深处：失落的拼图》，讲的是成龙的身世。《三城记》传记色彩并不浓厚，张婉婷将焦点主要放在成龙父母的爱情上，可惜似乎反</w:t>
      </w:r>
      <w:proofErr w:type="gramStart"/>
      <w:r w:rsidRPr="00E6230E">
        <w:rPr>
          <w:rFonts w:ascii="宋体" w:eastAsia="宋体" w:hAnsi="宋体" w:cs="宋体"/>
          <w:kern w:val="0"/>
          <w:sz w:val="18"/>
          <w:szCs w:val="18"/>
        </w:rPr>
        <w:t>受真实</w:t>
      </w:r>
      <w:proofErr w:type="gramEnd"/>
      <w:r w:rsidRPr="00E6230E">
        <w:rPr>
          <w:rFonts w:ascii="宋体" w:eastAsia="宋体" w:hAnsi="宋体" w:cs="宋体"/>
          <w:kern w:val="0"/>
          <w:sz w:val="18"/>
          <w:szCs w:val="18"/>
        </w:rPr>
        <w:t>经历所限，变得束手束脚，整片全无神采。</w:t>
      </w:r>
    </w:p>
    <w:p w:rsidR="00F73EDC" w:rsidRPr="00E6230E" w:rsidRDefault="00F73EDC">
      <w:pPr>
        <w:rPr>
          <w:sz w:val="18"/>
          <w:szCs w:val="18"/>
        </w:rPr>
      </w:pPr>
      <w:bookmarkStart w:id="0" w:name="_GoBack"/>
      <w:bookmarkEnd w:id="0"/>
    </w:p>
    <w:sectPr w:rsidR="00F73EDC" w:rsidRPr="00E62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FA"/>
    <w:rsid w:val="00E6230E"/>
    <w:rsid w:val="00F73EDC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2018-05-28T07:24:00Z</dcterms:created>
  <dcterms:modified xsi:type="dcterms:W3CDTF">2018-05-28T07:24:00Z</dcterms:modified>
</cp:coreProperties>
</file>